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N E V E Z É S I     L A P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XIV. K A D O S A   P Á L    Z O N G O R A V E R S E N Y ,    L É V A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BEÉRKEZÉSI   HATÁRIDŐ: 2019. június 23.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Késve érkezett jelentkezést nem tudunk figyelembe venni.</w:t>
      </w:r>
    </w:p>
    <w:p>
      <w:pPr>
        <w:pStyle w:val="Normal"/>
        <w:jc w:val="center"/>
        <w:rPr>
          <w:szCs w:val="24"/>
          <w:lang w:val="sk-SK" w:eastAsia="sk-SK"/>
        </w:rPr>
      </w:pPr>
      <w:r>
        <w:rPr>
          <w:b/>
          <w:i/>
          <w:szCs w:val="24"/>
        </w:rPr>
        <w:t xml:space="preserve">A verseny helyszíne: </w:t>
      </w:r>
      <w:r>
        <w:rPr>
          <w:szCs w:val="24"/>
          <w:lang w:val="sk-SK" w:eastAsia="sk-SK"/>
        </w:rPr>
        <w:t> </w:t>
      </w:r>
      <w:r>
        <w:rPr>
          <w:b/>
          <w:szCs w:val="24"/>
          <w:lang w:val="sk-SK" w:eastAsia="sk-SK"/>
        </w:rPr>
        <w:t xml:space="preserve">Zsinagóga </w:t>
      </w:r>
      <w:r>
        <w:rPr>
          <w:szCs w:val="24"/>
          <w:lang w:val="sk-SK" w:eastAsia="sk-SK"/>
        </w:rPr>
        <w:t>(Kalmána Kittenbergera 3191/1)</w:t>
      </w:r>
      <w:r>
        <w:rPr>
          <w:b/>
          <w:i/>
          <w:szCs w:val="24"/>
        </w:rPr>
        <w:t>, Léva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Időpontja: 2019. november 15. (péntek)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Kérjük tanulónként, számítógéppel vagy nyomtatott betűkkel kitölteni!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</w:tblGrid>
      <w:tr>
        <w:trPr>
          <w:trHeight w:val="964" w:hRule="atLeast"/>
        </w:trPr>
        <w:tc>
          <w:tcPr>
            <w:tcW w:w="9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A versenyző neve:</w:t>
            </w:r>
          </w:p>
        </w:tc>
      </w:tr>
    </w:tbl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170"/>
      </w:tblGrid>
      <w:tr>
        <w:trPr>
          <w:trHeight w:val="787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Születési dátuma: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5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Korcsoport:</w:t>
            </w:r>
          </w:p>
        </w:tc>
      </w:tr>
    </w:tbl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170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Felkészítő tanára: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5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Zeneiskolai osztálya:</w:t>
            </w:r>
          </w:p>
        </w:tc>
      </w:tr>
    </w:tbl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</w:tblGrid>
      <w:tr>
        <w:trPr>
          <w:trHeight w:val="1143" w:hRule="atLeast"/>
        </w:trPr>
        <w:tc>
          <w:tcPr>
            <w:tcW w:w="9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A nevező iskola neve, címe, tel. száma, e-mail címe: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</w:tblGrid>
      <w:tr>
        <w:trPr/>
        <w:tc>
          <w:tcPr>
            <w:tcW w:w="9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Kötelező művek szerzője, címe, tételei: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tbl>
            <w:tblPr>
              <w:tblStyle w:val="Mriekatabuky"/>
              <w:tblW w:w="2607" w:type="dxa"/>
              <w:jc w:val="left"/>
              <w:tblInd w:w="637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07"/>
            </w:tblGrid>
            <w:tr>
              <w:trPr/>
              <w:tc>
                <w:tcPr>
                  <w:tcW w:w="260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Műsoridő összesen: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………………………………</w:t>
      </w:r>
      <w:r>
        <w:rPr>
          <w:b/>
          <w:szCs w:val="24"/>
        </w:rPr>
        <w:t>.., 2019. ………………….. hó …….. nap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6096" w:leader="none"/>
        </w:tabs>
        <w:rPr>
          <w:b/>
          <w:b/>
          <w:szCs w:val="24"/>
        </w:rPr>
      </w:pPr>
      <w:r>
        <w:rPr>
          <w:b/>
          <w:szCs w:val="24"/>
        </w:rPr>
        <w:t xml:space="preserve">ph.                                     </w:t>
        <w:tab/>
        <w:t>……………………………….</w:t>
      </w:r>
    </w:p>
    <w:p>
      <w:pPr>
        <w:pStyle w:val="Normal"/>
        <w:tabs>
          <w:tab w:val="clear" w:pos="708"/>
          <w:tab w:val="left" w:pos="6096" w:leader="none"/>
          <w:tab w:val="left" w:pos="6804" w:leader="none"/>
        </w:tabs>
        <w:rPr>
          <w:b/>
          <w:b/>
          <w:szCs w:val="24"/>
        </w:rPr>
      </w:pPr>
      <w:r>
        <w:rPr>
          <w:b/>
          <w:szCs w:val="24"/>
        </w:rPr>
        <w:tab/>
        <w:tab/>
        <w:t xml:space="preserve">   igazgató</w:t>
      </w:r>
    </w:p>
    <w:p>
      <w:pPr>
        <w:pStyle w:val="Normal"/>
        <w:tabs>
          <w:tab w:val="clear" w:pos="708"/>
          <w:tab w:val="left" w:pos="680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804" w:leader="none"/>
        </w:tabs>
        <w:jc w:val="both"/>
        <w:rPr/>
      </w:pPr>
      <w:r>
        <w:rPr/>
      </w:r>
    </w:p>
    <w:sectPr>
      <w:type w:val="nextPage"/>
      <w:pgSz w:w="11906" w:h="16838"/>
      <w:pgMar w:left="993" w:right="707" w:header="0" w:top="54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18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hu-HU" w:bidi="ar-SA"/>
    </w:rPr>
  </w:style>
  <w:style w:type="paragraph" w:styleId="Nadpis4">
    <w:name w:val="Heading 4"/>
    <w:basedOn w:val="Normal"/>
    <w:next w:val="Normal"/>
    <w:link w:val="Nadpis4Char"/>
    <w:qFormat/>
    <w:rsid w:val="009a183a"/>
    <w:pPr>
      <w:keepNext w:val="true"/>
      <w:widowControl w:val="false"/>
      <w:suppressAutoHyphens w:val="true"/>
      <w:jc w:val="both"/>
      <w:outlineLvl w:val="3"/>
    </w:pPr>
    <w:rPr>
      <w:rFonts w:ascii="Tahoma" w:hAnsi="Tahoma" w:eastAsia="Lucida Sans Unicode"/>
      <w:b/>
      <w:color w:val="008000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qFormat/>
    <w:rsid w:val="009a183a"/>
    <w:rPr>
      <w:rFonts w:ascii="Tahoma" w:hAnsi="Tahoma" w:eastAsia="Lucida Sans Unicode" w:cs="Times New Roman"/>
      <w:b/>
      <w:color w:val="008000"/>
      <w:sz w:val="16"/>
      <w:szCs w:val="20"/>
      <w:lang w:val="hu-HU" w:eastAsia="hu-HU"/>
    </w:rPr>
  </w:style>
  <w:style w:type="character" w:styleId="Internetovodkaz">
    <w:name w:val="Internetový odkaz"/>
    <w:basedOn w:val="DefaultParagraphFont"/>
    <w:rsid w:val="009a183a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a183a"/>
    <w:pPr>
      <w:spacing w:before="0" w:after="0"/>
      <w:ind w:left="720" w:hanging="0"/>
      <w:contextualSpacing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9a18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1</Pages>
  <Words>107</Words>
  <Characters>520</Characters>
  <CharactersWithSpaces>666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2019-04-10T09:38:00Z</dcterms:created>
  <dc:creator>Juraj Szalay</dc:creator>
  <dc:description/>
  <dc:language>sk-SK</dc:language>
  <cp:lastModifiedBy/>
  <dcterms:modified xsi:type="dcterms:W3CDTF">2019-04-13T11:32:06Z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